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9A" w:rsidRPr="00EA5AD7" w:rsidRDefault="00EA5AD7">
      <w:pPr>
        <w:pStyle w:val="Kop1"/>
        <w:spacing w:before="45"/>
        <w:rPr>
          <w:rFonts w:ascii="Trebuchet MS" w:hAnsi="Trebuchet MS"/>
          <w:b w:val="0"/>
          <w:bCs w:val="0"/>
          <w:sz w:val="22"/>
          <w:szCs w:val="22"/>
          <w:lang w:val="nl-NL"/>
        </w:rPr>
      </w:pPr>
      <w:bookmarkStart w:id="0" w:name="Betreft:_NVKR-vergadering_maandag_29-10-"/>
      <w:bookmarkEnd w:id="0"/>
      <w:r w:rsidRPr="00EA5AD7">
        <w:rPr>
          <w:rFonts w:ascii="Trebuchet MS" w:hAnsi="Trebuchet MS"/>
          <w:spacing w:val="-1"/>
          <w:sz w:val="22"/>
          <w:szCs w:val="22"/>
          <w:lang w:val="nl-NL"/>
        </w:rPr>
        <w:t>Betreft:</w:t>
      </w:r>
      <w:r w:rsidRPr="00EA5AD7">
        <w:rPr>
          <w:rFonts w:ascii="Trebuchet MS" w:hAnsi="Trebuchet MS"/>
          <w:spacing w:val="-1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NVKR-vergadering</w:t>
      </w:r>
      <w:r w:rsidRPr="00EA5AD7">
        <w:rPr>
          <w:rFonts w:ascii="Trebuchet MS" w:hAnsi="Trebuchet MS"/>
          <w:spacing w:val="-1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maandag</w:t>
      </w:r>
      <w:r w:rsidRPr="00EA5AD7">
        <w:rPr>
          <w:rFonts w:ascii="Trebuchet MS" w:hAnsi="Trebuchet MS"/>
          <w:spacing w:val="-14"/>
          <w:sz w:val="22"/>
          <w:szCs w:val="22"/>
          <w:lang w:val="nl-NL"/>
        </w:rPr>
        <w:t xml:space="preserve"> 11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-03-2019</w:t>
      </w:r>
    </w:p>
    <w:p w:rsidR="004F669A" w:rsidRPr="00EA5AD7" w:rsidRDefault="004F669A">
      <w:pPr>
        <w:spacing w:before="8"/>
        <w:rPr>
          <w:rFonts w:ascii="Trebuchet MS" w:eastAsia="Arial" w:hAnsi="Trebuchet MS" w:cs="Arial"/>
          <w:b/>
          <w:bCs/>
          <w:lang w:val="nl-NL"/>
        </w:rPr>
      </w:pPr>
    </w:p>
    <w:p w:rsidR="004F669A" w:rsidRPr="00EA5AD7" w:rsidRDefault="00EA5AD7">
      <w:pPr>
        <w:pStyle w:val="Plattetekst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lang w:val="nl-NL"/>
        </w:rPr>
        <w:t>Geachte</w:t>
      </w:r>
      <w:r w:rsidRPr="00EA5AD7">
        <w:rPr>
          <w:rFonts w:ascii="Trebuchet MS" w:hAnsi="Trebuchet MS"/>
          <w:spacing w:val="-1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collegae,</w:t>
      </w:r>
    </w:p>
    <w:p w:rsidR="004F669A" w:rsidRPr="00EA5AD7" w:rsidRDefault="004F669A">
      <w:pPr>
        <w:spacing w:before="7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spacing w:line="293" w:lineRule="auto"/>
        <w:ind w:right="188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z w:val="22"/>
          <w:szCs w:val="22"/>
          <w:lang w:val="nl-NL"/>
        </w:rPr>
        <w:t>Namens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het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bestuur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nodig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ik</w:t>
      </w:r>
      <w:r w:rsidRPr="00EA5AD7">
        <w:rPr>
          <w:rFonts w:ascii="Trebuchet MS" w:hAnsi="Trebuchet MS"/>
          <w:spacing w:val="-3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u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uit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voor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de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eerstvolgende</w:t>
      </w:r>
      <w:r w:rsidRPr="00EA5AD7">
        <w:rPr>
          <w:rFonts w:ascii="Trebuchet MS" w:hAnsi="Trebuchet MS"/>
          <w:spacing w:val="-4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vergadering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van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de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Nederlandse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Vereniging</w:t>
      </w:r>
      <w:r w:rsidRPr="00EA5AD7">
        <w:rPr>
          <w:rFonts w:ascii="Trebuchet MS" w:hAnsi="Trebuchet MS"/>
          <w:spacing w:val="104"/>
          <w:w w:val="9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voor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Kinderreumatologie</w:t>
      </w:r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(NVKR)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die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zal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plaatsvinden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op</w:t>
      </w:r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maandag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pacing w:val="-6"/>
          <w:sz w:val="22"/>
          <w:szCs w:val="22"/>
          <w:lang w:val="nl-NL"/>
        </w:rPr>
        <w:t>11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-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0</w:t>
      </w:r>
      <w:r>
        <w:rPr>
          <w:rFonts w:ascii="Trebuchet MS" w:hAnsi="Trebuchet MS"/>
          <w:spacing w:val="-1"/>
          <w:sz w:val="22"/>
          <w:szCs w:val="22"/>
          <w:lang w:val="nl-NL"/>
        </w:rPr>
        <w:t>3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-201</w:t>
      </w:r>
      <w:r>
        <w:rPr>
          <w:rFonts w:ascii="Trebuchet MS" w:hAnsi="Trebuchet MS"/>
          <w:spacing w:val="-1"/>
          <w:sz w:val="22"/>
          <w:szCs w:val="22"/>
          <w:lang w:val="nl-NL"/>
        </w:rPr>
        <w:t>9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,</w:t>
      </w:r>
      <w:bookmarkStart w:id="1" w:name="_GoBack"/>
      <w:bookmarkEnd w:id="1"/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aanvang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13:30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uur.</w:t>
      </w:r>
    </w:p>
    <w:p w:rsidR="004F669A" w:rsidRPr="00EA5AD7" w:rsidRDefault="004F669A">
      <w:pPr>
        <w:spacing w:before="5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spacing w:before="74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LOCATIE:</w:t>
      </w:r>
      <w:r w:rsidRPr="00EA5AD7">
        <w:rPr>
          <w:rFonts w:ascii="Trebuchet MS" w:hAnsi="Trebuchet MS"/>
          <w:spacing w:val="-8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Auditorium</w:t>
      </w:r>
      <w:r w:rsidRPr="00EA5AD7">
        <w:rPr>
          <w:rFonts w:ascii="Trebuchet MS" w:hAnsi="Trebuchet MS"/>
          <w:spacing w:val="-5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2"/>
          <w:sz w:val="22"/>
          <w:szCs w:val="22"/>
          <w:highlight w:val="yellow"/>
          <w:lang w:val="nl-NL"/>
        </w:rPr>
        <w:t>van</w:t>
      </w:r>
      <w:r w:rsidRPr="00EA5AD7">
        <w:rPr>
          <w:rFonts w:ascii="Trebuchet MS" w:hAnsi="Trebuchet MS"/>
          <w:spacing w:val="-6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het</w:t>
      </w:r>
      <w:r w:rsidRPr="00EA5AD7">
        <w:rPr>
          <w:rFonts w:ascii="Trebuchet MS" w:hAnsi="Trebuchet MS"/>
          <w:spacing w:val="-11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highlight w:val="yellow"/>
          <w:lang w:val="nl-NL"/>
        </w:rPr>
        <w:t>Wilhelmina</w:t>
      </w:r>
      <w:r w:rsidRPr="00EA5AD7">
        <w:rPr>
          <w:rFonts w:ascii="Trebuchet MS" w:hAnsi="Trebuchet MS"/>
          <w:spacing w:val="-9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Kinderziekenhuis</w:t>
      </w:r>
      <w:r w:rsidRPr="00EA5AD7">
        <w:rPr>
          <w:rFonts w:ascii="Trebuchet MS" w:hAnsi="Trebuchet MS"/>
          <w:spacing w:val="-7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5"/>
          <w:sz w:val="22"/>
          <w:szCs w:val="22"/>
          <w:highlight w:val="yellow"/>
          <w:lang w:val="nl-NL"/>
        </w:rPr>
        <w:t>(W</w:t>
      </w:r>
      <w:r w:rsidRPr="00EA5AD7">
        <w:rPr>
          <w:rFonts w:ascii="Trebuchet MS" w:hAnsi="Trebuchet MS"/>
          <w:spacing w:val="-45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KZ)</w:t>
      </w:r>
      <w:r w:rsidRPr="00EA5AD7">
        <w:rPr>
          <w:rFonts w:ascii="Trebuchet MS" w:hAnsi="Trebuchet MS"/>
          <w:spacing w:val="-8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te</w:t>
      </w:r>
      <w:r w:rsidRPr="00EA5AD7">
        <w:rPr>
          <w:rFonts w:ascii="Trebuchet MS" w:hAnsi="Trebuchet MS"/>
          <w:spacing w:val="-9"/>
          <w:sz w:val="22"/>
          <w:szCs w:val="22"/>
          <w:highlight w:val="yellow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highlight w:val="yellow"/>
          <w:lang w:val="nl-NL"/>
        </w:rPr>
        <w:t>Utrecht</w:t>
      </w:r>
    </w:p>
    <w:p w:rsidR="004F669A" w:rsidRPr="00EA5AD7" w:rsidRDefault="004F669A">
      <w:pPr>
        <w:spacing w:before="4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lang w:val="nl-NL"/>
        </w:rPr>
        <w:t>Graag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wil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ik</w:t>
      </w:r>
      <w:r w:rsidRPr="00EA5AD7">
        <w:rPr>
          <w:rFonts w:ascii="Trebuchet MS" w:hAnsi="Trebuchet MS"/>
          <w:spacing w:val="-3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uw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aandacht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vragen</w:t>
      </w:r>
      <w:r w:rsidRPr="00EA5AD7">
        <w:rPr>
          <w:rFonts w:ascii="Trebuchet MS" w:hAnsi="Trebuchet MS"/>
          <w:spacing w:val="-4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voor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het wetenschappelijke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deel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van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de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vergadering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1"/>
          <w:sz w:val="22"/>
          <w:szCs w:val="22"/>
          <w:lang w:val="nl-NL"/>
        </w:rPr>
        <w:t>met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als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thema:</w:t>
      </w:r>
    </w:p>
    <w:p w:rsidR="004F669A" w:rsidRPr="00EA5AD7" w:rsidRDefault="00EA5AD7">
      <w:pPr>
        <w:spacing w:before="48"/>
        <w:ind w:left="118"/>
        <w:rPr>
          <w:rFonts w:ascii="Trebuchet MS" w:eastAsia="Arial" w:hAnsi="Trebuchet MS" w:cs="Arial"/>
          <w:lang w:val="nl-NL"/>
        </w:rPr>
      </w:pPr>
      <w:r w:rsidRPr="00EA5AD7">
        <w:rPr>
          <w:rFonts w:ascii="Trebuchet MS" w:hAnsi="Trebuchet MS"/>
          <w:i/>
          <w:spacing w:val="-1"/>
          <w:lang w:val="nl-NL"/>
        </w:rPr>
        <w:t>Bepaling</w:t>
      </w:r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r w:rsidRPr="00EA5AD7">
        <w:rPr>
          <w:rFonts w:ascii="Trebuchet MS" w:hAnsi="Trebuchet MS"/>
          <w:i/>
          <w:spacing w:val="-1"/>
          <w:lang w:val="nl-NL"/>
        </w:rPr>
        <w:t>en</w:t>
      </w:r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r w:rsidRPr="00EA5AD7">
        <w:rPr>
          <w:rFonts w:ascii="Trebuchet MS" w:hAnsi="Trebuchet MS"/>
          <w:i/>
          <w:spacing w:val="-1"/>
          <w:lang w:val="nl-NL"/>
        </w:rPr>
        <w:t>interpretatie</w:t>
      </w:r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r w:rsidRPr="00EA5AD7">
        <w:rPr>
          <w:rFonts w:ascii="Trebuchet MS" w:hAnsi="Trebuchet MS"/>
          <w:i/>
          <w:spacing w:val="1"/>
          <w:lang w:val="nl-NL"/>
        </w:rPr>
        <w:t>van</w:t>
      </w:r>
      <w:r w:rsidRPr="00EA5AD7">
        <w:rPr>
          <w:rFonts w:ascii="Trebuchet MS" w:hAnsi="Trebuchet MS"/>
          <w:i/>
          <w:spacing w:val="-7"/>
          <w:lang w:val="nl-NL"/>
        </w:rPr>
        <w:t xml:space="preserve"> </w:t>
      </w:r>
      <w:r w:rsidRPr="00EA5AD7">
        <w:rPr>
          <w:rFonts w:ascii="Trebuchet MS" w:hAnsi="Trebuchet MS"/>
          <w:i/>
          <w:lang w:val="nl-NL"/>
        </w:rPr>
        <w:t>spiegels</w:t>
      </w:r>
      <w:r w:rsidRPr="00EA5AD7">
        <w:rPr>
          <w:rFonts w:ascii="Trebuchet MS" w:hAnsi="Trebuchet MS"/>
          <w:i/>
          <w:spacing w:val="-7"/>
          <w:lang w:val="nl-NL"/>
        </w:rPr>
        <w:t xml:space="preserve"> </w:t>
      </w:r>
      <w:r w:rsidRPr="00EA5AD7">
        <w:rPr>
          <w:rFonts w:ascii="Trebuchet MS" w:hAnsi="Trebuchet MS"/>
          <w:i/>
          <w:spacing w:val="-1"/>
          <w:lang w:val="nl-NL"/>
        </w:rPr>
        <w:t>en</w:t>
      </w:r>
      <w:r w:rsidRPr="00EA5AD7">
        <w:rPr>
          <w:rFonts w:ascii="Trebuchet MS" w:hAnsi="Trebuchet MS"/>
          <w:i/>
          <w:spacing w:val="-5"/>
          <w:lang w:val="nl-NL"/>
        </w:rPr>
        <w:t xml:space="preserve"> </w:t>
      </w:r>
      <w:r w:rsidRPr="00EA5AD7">
        <w:rPr>
          <w:rFonts w:ascii="Trebuchet MS" w:hAnsi="Trebuchet MS"/>
          <w:i/>
          <w:spacing w:val="-1"/>
          <w:lang w:val="nl-NL"/>
        </w:rPr>
        <w:t>anti-drug</w:t>
      </w:r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proofErr w:type="spellStart"/>
      <w:r w:rsidRPr="00EA5AD7">
        <w:rPr>
          <w:rFonts w:ascii="Trebuchet MS" w:hAnsi="Trebuchet MS"/>
          <w:i/>
          <w:spacing w:val="-1"/>
          <w:lang w:val="nl-NL"/>
        </w:rPr>
        <w:t>antibodies</w:t>
      </w:r>
      <w:proofErr w:type="spellEnd"/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r w:rsidRPr="00EA5AD7">
        <w:rPr>
          <w:rFonts w:ascii="Trebuchet MS" w:hAnsi="Trebuchet MS"/>
          <w:i/>
          <w:lang w:val="nl-NL"/>
        </w:rPr>
        <w:t>bij</w:t>
      </w:r>
      <w:r w:rsidRPr="00EA5AD7">
        <w:rPr>
          <w:rFonts w:ascii="Trebuchet MS" w:hAnsi="Trebuchet MS"/>
          <w:i/>
          <w:spacing w:val="-9"/>
          <w:lang w:val="nl-NL"/>
        </w:rPr>
        <w:t xml:space="preserve"> </w:t>
      </w:r>
      <w:r w:rsidRPr="00EA5AD7">
        <w:rPr>
          <w:rFonts w:ascii="Trebuchet MS" w:hAnsi="Trebuchet MS"/>
          <w:i/>
          <w:lang w:val="nl-NL"/>
        </w:rPr>
        <w:t>kinderen</w:t>
      </w:r>
      <w:r w:rsidRPr="00EA5AD7">
        <w:rPr>
          <w:rFonts w:ascii="Trebuchet MS" w:hAnsi="Trebuchet MS"/>
          <w:i/>
          <w:spacing w:val="-5"/>
          <w:lang w:val="nl-NL"/>
        </w:rPr>
        <w:t xml:space="preserve"> </w:t>
      </w:r>
      <w:r w:rsidRPr="00EA5AD7">
        <w:rPr>
          <w:rFonts w:ascii="Trebuchet MS" w:hAnsi="Trebuchet MS"/>
          <w:i/>
          <w:spacing w:val="-1"/>
          <w:lang w:val="nl-NL"/>
        </w:rPr>
        <w:t>met</w:t>
      </w:r>
      <w:r w:rsidRPr="00EA5AD7">
        <w:rPr>
          <w:rFonts w:ascii="Trebuchet MS" w:hAnsi="Trebuchet MS"/>
          <w:i/>
          <w:spacing w:val="-6"/>
          <w:lang w:val="nl-NL"/>
        </w:rPr>
        <w:t xml:space="preserve"> </w:t>
      </w:r>
      <w:proofErr w:type="spellStart"/>
      <w:r w:rsidRPr="00EA5AD7">
        <w:rPr>
          <w:rFonts w:ascii="Trebuchet MS" w:hAnsi="Trebuchet MS"/>
          <w:i/>
          <w:spacing w:val="-1"/>
          <w:lang w:val="nl-NL"/>
        </w:rPr>
        <w:t>biologicals</w:t>
      </w:r>
      <w:proofErr w:type="spellEnd"/>
    </w:p>
    <w:p w:rsidR="004F669A" w:rsidRPr="00EA5AD7" w:rsidRDefault="004F669A">
      <w:pPr>
        <w:spacing w:before="7"/>
        <w:rPr>
          <w:rFonts w:ascii="Trebuchet MS" w:eastAsia="Arial" w:hAnsi="Trebuchet MS" w:cs="Arial"/>
          <w:i/>
          <w:lang w:val="nl-NL"/>
        </w:rPr>
      </w:pPr>
    </w:p>
    <w:p w:rsidR="004F669A" w:rsidRPr="00EA5AD7" w:rsidRDefault="00EA5AD7">
      <w:pPr>
        <w:pStyle w:val="Kop1"/>
        <w:rPr>
          <w:rFonts w:ascii="Trebuchet MS" w:hAnsi="Trebuchet MS"/>
          <w:b w:val="0"/>
          <w:bCs w:val="0"/>
          <w:sz w:val="22"/>
          <w:szCs w:val="22"/>
        </w:rPr>
      </w:pPr>
      <w:bookmarkStart w:id="2" w:name="Programma"/>
      <w:bookmarkEnd w:id="2"/>
      <w:r w:rsidRPr="00EA5AD7">
        <w:rPr>
          <w:rFonts w:ascii="Trebuchet MS" w:hAnsi="Trebuchet MS"/>
          <w:spacing w:val="-1"/>
          <w:sz w:val="22"/>
          <w:szCs w:val="22"/>
          <w:u w:val="thick" w:color="000000"/>
        </w:rPr>
        <w:t>Programma</w:t>
      </w:r>
    </w:p>
    <w:p w:rsidR="004F669A" w:rsidRPr="00EA5AD7" w:rsidRDefault="004F669A">
      <w:pPr>
        <w:spacing w:before="3"/>
        <w:rPr>
          <w:rFonts w:ascii="Trebuchet MS" w:eastAsia="Arial" w:hAnsi="Trebuchet MS" w:cs="Arial"/>
          <w:b/>
          <w:bCs/>
        </w:rPr>
      </w:pPr>
    </w:p>
    <w:p w:rsidR="004F669A" w:rsidRPr="00EA5AD7" w:rsidRDefault="00EA5AD7">
      <w:pPr>
        <w:pStyle w:val="Plattetekst"/>
        <w:tabs>
          <w:tab w:val="left" w:pos="1534"/>
        </w:tabs>
        <w:spacing w:before="74" w:line="229" w:lineRule="exact"/>
        <w:rPr>
          <w:rFonts w:ascii="Trebuchet MS" w:hAnsi="Trebuchet MS"/>
          <w:sz w:val="22"/>
          <w:szCs w:val="22"/>
        </w:rPr>
      </w:pPr>
      <w:r w:rsidRPr="00EA5AD7">
        <w:rPr>
          <w:rFonts w:ascii="Trebuchet MS" w:hAnsi="Trebuchet MS"/>
          <w:spacing w:val="-1"/>
          <w:w w:val="95"/>
          <w:sz w:val="22"/>
          <w:szCs w:val="22"/>
        </w:rPr>
        <w:t>15.00-15:30</w:t>
      </w:r>
      <w:r w:rsidRPr="00EA5AD7">
        <w:rPr>
          <w:rFonts w:ascii="Trebuchet MS" w:hAnsi="Trebuchet MS"/>
          <w:spacing w:val="-1"/>
          <w:w w:val="95"/>
          <w:sz w:val="22"/>
          <w:szCs w:val="22"/>
        </w:rPr>
        <w:tab/>
      </w:r>
      <w:r w:rsidRPr="00EA5AD7">
        <w:rPr>
          <w:rFonts w:ascii="Trebuchet MS" w:hAnsi="Trebuchet MS"/>
          <w:spacing w:val="-1"/>
          <w:sz w:val="22"/>
          <w:szCs w:val="22"/>
        </w:rPr>
        <w:t>Therapeutic</w:t>
      </w:r>
      <w:r w:rsidRPr="00EA5AD7">
        <w:rPr>
          <w:rFonts w:ascii="Trebuchet MS" w:hAnsi="Trebuchet MS"/>
          <w:spacing w:val="-7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drug</w:t>
      </w:r>
      <w:r w:rsidRPr="00EA5AD7">
        <w:rPr>
          <w:rFonts w:ascii="Trebuchet MS" w:hAnsi="Trebuchet MS"/>
          <w:spacing w:val="-9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monitoring</w:t>
      </w:r>
      <w:r w:rsidRPr="00EA5AD7">
        <w:rPr>
          <w:rFonts w:ascii="Trebuchet MS" w:hAnsi="Trebuchet MS"/>
          <w:spacing w:val="-10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of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biologicals,</w:t>
      </w:r>
    </w:p>
    <w:p w:rsidR="004F669A" w:rsidRPr="00EA5AD7" w:rsidRDefault="00EA5AD7">
      <w:pPr>
        <w:pStyle w:val="Plattetekst"/>
        <w:spacing w:line="229" w:lineRule="exact"/>
        <w:ind w:firstLine="1415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lang w:val="nl-NL"/>
        </w:rPr>
        <w:t>Gertjan</w:t>
      </w:r>
      <w:r w:rsidRPr="00EA5AD7">
        <w:rPr>
          <w:rFonts w:ascii="Trebuchet MS" w:hAnsi="Trebuchet MS"/>
          <w:spacing w:val="-18"/>
          <w:sz w:val="22"/>
          <w:szCs w:val="22"/>
          <w:lang w:val="nl-NL"/>
        </w:rPr>
        <w:t xml:space="preserve"> </w:t>
      </w:r>
      <w:proofErr w:type="spellStart"/>
      <w:r w:rsidRPr="00EA5AD7">
        <w:rPr>
          <w:rFonts w:ascii="Trebuchet MS" w:hAnsi="Trebuchet MS"/>
          <w:sz w:val="22"/>
          <w:szCs w:val="22"/>
          <w:lang w:val="nl-NL"/>
        </w:rPr>
        <w:t>Wolbink</w:t>
      </w:r>
      <w:proofErr w:type="spellEnd"/>
      <w:r w:rsidRPr="00EA5AD7">
        <w:rPr>
          <w:rFonts w:ascii="Trebuchet MS" w:hAnsi="Trebuchet MS"/>
          <w:spacing w:val="-11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(Reumatoloog</w:t>
      </w:r>
      <w:r w:rsidRPr="00EA5AD7">
        <w:rPr>
          <w:rFonts w:ascii="Trebuchet MS" w:hAnsi="Trebuchet MS"/>
          <w:spacing w:val="-12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Sanquin/</w:t>
      </w:r>
      <w:proofErr w:type="spellStart"/>
      <w:r w:rsidRPr="00EA5AD7">
        <w:rPr>
          <w:rFonts w:ascii="Trebuchet MS" w:hAnsi="Trebuchet MS"/>
          <w:spacing w:val="-1"/>
          <w:sz w:val="22"/>
          <w:szCs w:val="22"/>
          <w:lang w:val="nl-NL"/>
        </w:rPr>
        <w:t>Reade</w:t>
      </w:r>
      <w:proofErr w:type="spellEnd"/>
      <w:r w:rsidRPr="00EA5AD7">
        <w:rPr>
          <w:rFonts w:ascii="Trebuchet MS" w:hAnsi="Trebuchet MS"/>
          <w:spacing w:val="-1"/>
          <w:sz w:val="22"/>
          <w:szCs w:val="22"/>
          <w:lang w:val="nl-NL"/>
        </w:rPr>
        <w:t>,</w:t>
      </w:r>
      <w:r w:rsidRPr="00EA5AD7">
        <w:rPr>
          <w:rFonts w:ascii="Trebuchet MS" w:hAnsi="Trebuchet MS"/>
          <w:spacing w:val="-12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Amsterdam)</w:t>
      </w:r>
    </w:p>
    <w:p w:rsidR="004F669A" w:rsidRPr="00EA5AD7" w:rsidRDefault="004F669A">
      <w:pPr>
        <w:spacing w:before="1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tabs>
          <w:tab w:val="left" w:pos="1534"/>
        </w:tabs>
        <w:ind w:left="1534" w:right="1448" w:hanging="1416"/>
        <w:rPr>
          <w:rFonts w:ascii="Trebuchet MS" w:hAnsi="Trebuchet MS"/>
          <w:sz w:val="22"/>
          <w:szCs w:val="22"/>
        </w:rPr>
      </w:pPr>
      <w:r w:rsidRPr="00EA5AD7">
        <w:rPr>
          <w:rFonts w:ascii="Trebuchet MS" w:hAnsi="Trebuchet MS"/>
          <w:spacing w:val="-1"/>
          <w:w w:val="95"/>
          <w:sz w:val="22"/>
          <w:szCs w:val="22"/>
        </w:rPr>
        <w:t>15.30-16.00</w:t>
      </w:r>
      <w:r w:rsidRPr="00EA5AD7">
        <w:rPr>
          <w:rFonts w:ascii="Trebuchet MS" w:hAnsi="Trebuchet MS"/>
          <w:spacing w:val="-1"/>
          <w:w w:val="95"/>
          <w:sz w:val="22"/>
          <w:szCs w:val="22"/>
        </w:rPr>
        <w:tab/>
      </w:r>
      <w:r w:rsidRPr="00EA5AD7">
        <w:rPr>
          <w:rFonts w:ascii="Trebuchet MS" w:hAnsi="Trebuchet MS"/>
          <w:spacing w:val="-1"/>
          <w:sz w:val="22"/>
          <w:szCs w:val="22"/>
        </w:rPr>
        <w:t>MAGIC-JIA:</w:t>
      </w:r>
      <w:r w:rsidRPr="00EA5AD7">
        <w:rPr>
          <w:rFonts w:ascii="Trebuchet MS" w:hAnsi="Trebuchet MS"/>
          <w:spacing w:val="-6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Monitoring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Anti-TNF</w:t>
      </w:r>
      <w:r w:rsidRPr="00EA5AD7">
        <w:rPr>
          <w:rFonts w:ascii="Trebuchet MS" w:hAnsi="Trebuchet MS"/>
          <w:spacing w:val="-7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drug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therapy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In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Children</w:t>
      </w:r>
      <w:r w:rsidRPr="00EA5AD7">
        <w:rPr>
          <w:rFonts w:ascii="Trebuchet MS" w:hAnsi="Trebuchet MS"/>
          <w:spacing w:val="-6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with</w:t>
      </w:r>
      <w:r w:rsidRPr="00EA5AD7">
        <w:rPr>
          <w:rFonts w:ascii="Trebuchet MS" w:hAnsi="Trebuchet MS"/>
          <w:spacing w:val="-8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JIA</w:t>
      </w:r>
      <w:r w:rsidRPr="00EA5AD7">
        <w:rPr>
          <w:rFonts w:ascii="Trebuchet MS" w:hAnsi="Trebuchet MS"/>
          <w:spacing w:val="57"/>
          <w:w w:val="99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Amara</w:t>
      </w:r>
      <w:r w:rsidRPr="00EA5AD7">
        <w:rPr>
          <w:rFonts w:ascii="Trebuchet MS" w:hAnsi="Trebuchet MS"/>
          <w:spacing w:val="-13"/>
          <w:sz w:val="22"/>
          <w:szCs w:val="22"/>
        </w:rPr>
        <w:t xml:space="preserve"> </w:t>
      </w:r>
      <w:r w:rsidRPr="00EA5AD7">
        <w:rPr>
          <w:rFonts w:ascii="Trebuchet MS" w:hAnsi="Trebuchet MS"/>
          <w:sz w:val="22"/>
          <w:szCs w:val="22"/>
        </w:rPr>
        <w:t>Nassar</w:t>
      </w:r>
      <w:r w:rsidRPr="00EA5AD7">
        <w:rPr>
          <w:rFonts w:ascii="Trebuchet MS" w:hAnsi="Trebuchet MS"/>
          <w:spacing w:val="-12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(</w:t>
      </w:r>
      <w:proofErr w:type="spellStart"/>
      <w:r w:rsidRPr="00EA5AD7">
        <w:rPr>
          <w:rFonts w:ascii="Trebuchet MS" w:hAnsi="Trebuchet MS"/>
          <w:spacing w:val="-1"/>
          <w:sz w:val="22"/>
          <w:szCs w:val="22"/>
        </w:rPr>
        <w:t>Kinderarts</w:t>
      </w:r>
      <w:proofErr w:type="spellEnd"/>
      <w:r w:rsidRPr="00EA5AD7">
        <w:rPr>
          <w:rFonts w:ascii="Trebuchet MS" w:hAnsi="Trebuchet MS"/>
          <w:spacing w:val="-1"/>
          <w:sz w:val="22"/>
          <w:szCs w:val="22"/>
        </w:rPr>
        <w:t>-fellow</w:t>
      </w:r>
      <w:r w:rsidRPr="00EA5AD7">
        <w:rPr>
          <w:rFonts w:ascii="Trebuchet MS" w:hAnsi="Trebuchet MS"/>
          <w:spacing w:val="-15"/>
          <w:sz w:val="22"/>
          <w:szCs w:val="22"/>
        </w:rPr>
        <w:t xml:space="preserve"> </w:t>
      </w:r>
      <w:proofErr w:type="spellStart"/>
      <w:r w:rsidRPr="00EA5AD7">
        <w:rPr>
          <w:rFonts w:ascii="Trebuchet MS" w:hAnsi="Trebuchet MS"/>
          <w:spacing w:val="-1"/>
          <w:sz w:val="22"/>
          <w:szCs w:val="22"/>
        </w:rPr>
        <w:t>kinderreumatologie</w:t>
      </w:r>
      <w:proofErr w:type="spellEnd"/>
      <w:r w:rsidRPr="00EA5AD7">
        <w:rPr>
          <w:rFonts w:ascii="Trebuchet MS" w:hAnsi="Trebuchet MS"/>
          <w:spacing w:val="-11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Amsterdam</w:t>
      </w:r>
      <w:r w:rsidRPr="00EA5AD7">
        <w:rPr>
          <w:rFonts w:ascii="Trebuchet MS" w:hAnsi="Trebuchet MS"/>
          <w:spacing w:val="-9"/>
          <w:sz w:val="22"/>
          <w:szCs w:val="22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</w:rPr>
        <w:t>UMC)</w:t>
      </w:r>
    </w:p>
    <w:p w:rsidR="004F669A" w:rsidRPr="00EA5AD7" w:rsidRDefault="004F669A">
      <w:pPr>
        <w:rPr>
          <w:rFonts w:ascii="Trebuchet MS" w:eastAsia="Arial" w:hAnsi="Trebuchet MS" w:cs="Arial"/>
        </w:rPr>
      </w:pPr>
    </w:p>
    <w:p w:rsidR="004F669A" w:rsidRPr="00EA5AD7" w:rsidRDefault="00EA5AD7">
      <w:pPr>
        <w:pStyle w:val="Plattetekst"/>
        <w:tabs>
          <w:tab w:val="left" w:pos="1533"/>
        </w:tabs>
        <w:ind w:left="1533" w:right="113" w:hanging="1416"/>
        <w:rPr>
          <w:rFonts w:ascii="Trebuchet MS" w:eastAsia="Tahoma" w:hAnsi="Trebuchet MS" w:cs="Tahoma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w w:val="95"/>
          <w:sz w:val="22"/>
          <w:szCs w:val="22"/>
          <w:lang w:val="nl-NL"/>
        </w:rPr>
        <w:t>16.00-16.30</w:t>
      </w:r>
      <w:r w:rsidRPr="00EA5AD7">
        <w:rPr>
          <w:rFonts w:ascii="Trebuchet MS" w:hAnsi="Trebuchet MS"/>
          <w:spacing w:val="-1"/>
          <w:w w:val="95"/>
          <w:sz w:val="22"/>
          <w:szCs w:val="22"/>
          <w:lang w:val="nl-NL"/>
        </w:rPr>
        <w:tab/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Kwantificeren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van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therapeutische</w:t>
      </w:r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eiwitten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inclusief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hun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anti-drug</w:t>
      </w:r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proofErr w:type="spellStart"/>
      <w:r w:rsidRPr="00EA5AD7">
        <w:rPr>
          <w:rFonts w:ascii="Trebuchet MS" w:hAnsi="Trebuchet MS"/>
          <w:sz w:val="22"/>
          <w:szCs w:val="22"/>
          <w:lang w:val="nl-NL"/>
        </w:rPr>
        <w:t>antibodies</w:t>
      </w:r>
      <w:proofErr w:type="spellEnd"/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met</w:t>
      </w:r>
      <w:r w:rsidRPr="00EA5AD7">
        <w:rPr>
          <w:rFonts w:ascii="Trebuchet MS" w:hAnsi="Trebuchet MS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LCMS</w:t>
      </w:r>
      <w:r w:rsidRPr="00EA5AD7">
        <w:rPr>
          <w:rFonts w:ascii="Trebuchet MS" w:hAnsi="Trebuchet MS"/>
          <w:spacing w:val="91"/>
          <w:w w:val="9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Erik</w:t>
      </w:r>
      <w:r w:rsidRPr="00EA5AD7">
        <w:rPr>
          <w:rFonts w:ascii="Trebuchet MS" w:hAnsi="Trebuchet MS"/>
          <w:spacing w:val="-10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van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Maarseveen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(Klinisch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Farmacoloog,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UMCU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Utrecht)</w:t>
      </w:r>
    </w:p>
    <w:p w:rsidR="004F669A" w:rsidRPr="00EA5AD7" w:rsidRDefault="004F669A">
      <w:pPr>
        <w:rPr>
          <w:rFonts w:ascii="Trebuchet MS" w:eastAsia="Tahoma" w:hAnsi="Trebuchet MS" w:cs="Tahoma"/>
          <w:lang w:val="nl-NL"/>
        </w:rPr>
      </w:pPr>
    </w:p>
    <w:p w:rsidR="004F669A" w:rsidRPr="00EA5AD7" w:rsidRDefault="00EA5AD7">
      <w:pPr>
        <w:pStyle w:val="Plattetekst"/>
        <w:tabs>
          <w:tab w:val="left" w:pos="1533"/>
        </w:tabs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lang w:val="nl-NL"/>
        </w:rPr>
        <w:t>16.30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-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17.00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ab/>
      </w:r>
      <w:r w:rsidRPr="00EA5AD7">
        <w:rPr>
          <w:rFonts w:ascii="Trebuchet MS" w:hAnsi="Trebuchet MS"/>
          <w:sz w:val="22"/>
          <w:szCs w:val="22"/>
          <w:lang w:val="nl-NL"/>
        </w:rPr>
        <w:t>Discussie</w:t>
      </w:r>
    </w:p>
    <w:p w:rsidR="004F669A" w:rsidRPr="00EA5AD7" w:rsidRDefault="004F669A">
      <w:pPr>
        <w:spacing w:before="1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ind w:left="117" w:right="113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z w:val="22"/>
          <w:szCs w:val="22"/>
          <w:lang w:val="nl-NL"/>
        </w:rPr>
        <w:t>De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spreektaal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is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in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principe</w:t>
      </w:r>
      <w:r w:rsidRPr="00EA5AD7">
        <w:rPr>
          <w:rFonts w:ascii="Trebuchet MS" w:hAnsi="Trebuchet MS"/>
          <w:spacing w:val="-4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Nederlands,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aangegeven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tijden</w:t>
      </w:r>
      <w:r w:rsidRPr="00EA5AD7">
        <w:rPr>
          <w:rFonts w:ascii="Trebuchet MS" w:hAnsi="Trebuchet MS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zijn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indicatief,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er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is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ruimte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voor</w:t>
      </w:r>
      <w:r w:rsidRPr="00EA5AD7">
        <w:rPr>
          <w:rFonts w:ascii="Trebuchet MS" w:hAnsi="Trebuchet MS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discussie</w:t>
      </w:r>
      <w:r w:rsidRPr="00EA5AD7">
        <w:rPr>
          <w:rFonts w:ascii="Trebuchet MS" w:hAnsi="Trebuchet MS"/>
          <w:spacing w:val="51"/>
          <w:w w:val="9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tussen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de</w:t>
      </w:r>
      <w:r w:rsidRPr="00EA5AD7">
        <w:rPr>
          <w:rFonts w:ascii="Trebuchet MS" w:hAnsi="Trebuchet MS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praatjes.</w:t>
      </w: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spacing w:before="172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spacing w:val="-1"/>
          <w:sz w:val="22"/>
          <w:szCs w:val="22"/>
          <w:lang w:val="nl-NL"/>
        </w:rPr>
        <w:t>Met</w:t>
      </w:r>
      <w:r w:rsidRPr="00EA5AD7">
        <w:rPr>
          <w:rFonts w:ascii="Trebuchet MS" w:hAnsi="Trebuchet MS"/>
          <w:spacing w:val="-9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z w:val="22"/>
          <w:szCs w:val="22"/>
          <w:lang w:val="nl-NL"/>
        </w:rPr>
        <w:t>vriendelijke</w:t>
      </w:r>
      <w:r w:rsidRPr="00EA5AD7">
        <w:rPr>
          <w:rFonts w:ascii="Trebuchet MS" w:hAnsi="Trebuchet MS"/>
          <w:spacing w:val="-10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spacing w:val="-1"/>
          <w:sz w:val="22"/>
          <w:szCs w:val="22"/>
          <w:lang w:val="nl-NL"/>
        </w:rPr>
        <w:t>groet,</w:t>
      </w:r>
    </w:p>
    <w:p w:rsidR="004F669A" w:rsidRPr="00EA5AD7" w:rsidRDefault="004F669A">
      <w:pPr>
        <w:rPr>
          <w:rFonts w:ascii="Trebuchet MS" w:eastAsia="Arial" w:hAnsi="Trebuchet MS" w:cs="Arial"/>
          <w:lang w:val="nl-NL"/>
        </w:rPr>
      </w:pPr>
    </w:p>
    <w:p w:rsidR="004F669A" w:rsidRPr="00EA5AD7" w:rsidRDefault="004F669A">
      <w:pPr>
        <w:spacing w:before="3"/>
        <w:rPr>
          <w:rFonts w:ascii="Trebuchet MS" w:eastAsia="Arial" w:hAnsi="Trebuchet MS" w:cs="Arial"/>
          <w:lang w:val="nl-NL"/>
        </w:rPr>
      </w:pPr>
    </w:p>
    <w:p w:rsidR="004F669A" w:rsidRPr="00EA5AD7" w:rsidRDefault="00EA5AD7">
      <w:pPr>
        <w:pStyle w:val="Plattetekst"/>
        <w:rPr>
          <w:rFonts w:ascii="Trebuchet MS" w:hAnsi="Trebuchet MS"/>
          <w:sz w:val="22"/>
          <w:szCs w:val="22"/>
          <w:lang w:val="nl-NL"/>
        </w:rPr>
      </w:pPr>
      <w:r w:rsidRPr="00EA5AD7">
        <w:rPr>
          <w:rFonts w:ascii="Trebuchet MS" w:hAnsi="Trebuchet MS"/>
          <w:color w:val="17375E"/>
          <w:spacing w:val="-1"/>
          <w:sz w:val="22"/>
          <w:szCs w:val="22"/>
          <w:lang w:val="nl-NL"/>
        </w:rPr>
        <w:t>Merlijn</w:t>
      </w:r>
      <w:r w:rsidRPr="00EA5AD7">
        <w:rPr>
          <w:rFonts w:ascii="Trebuchet MS" w:hAnsi="Trebuchet MS"/>
          <w:color w:val="17375E"/>
          <w:spacing w:val="-8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color w:val="17375E"/>
          <w:sz w:val="22"/>
          <w:szCs w:val="22"/>
          <w:lang w:val="nl-NL"/>
        </w:rPr>
        <w:t>van</w:t>
      </w:r>
      <w:r w:rsidRPr="00EA5AD7">
        <w:rPr>
          <w:rFonts w:ascii="Trebuchet MS" w:hAnsi="Trebuchet MS"/>
          <w:color w:val="17375E"/>
          <w:spacing w:val="-7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color w:val="17375E"/>
          <w:sz w:val="22"/>
          <w:szCs w:val="22"/>
          <w:lang w:val="nl-NL"/>
        </w:rPr>
        <w:t>den</w:t>
      </w:r>
      <w:r w:rsidRPr="00EA5AD7">
        <w:rPr>
          <w:rFonts w:ascii="Trebuchet MS" w:hAnsi="Trebuchet MS"/>
          <w:color w:val="17375E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color w:val="17375E"/>
          <w:spacing w:val="-1"/>
          <w:sz w:val="22"/>
          <w:szCs w:val="22"/>
          <w:lang w:val="nl-NL"/>
        </w:rPr>
        <w:t>Berg,</w:t>
      </w:r>
      <w:r w:rsidRPr="00EA5AD7">
        <w:rPr>
          <w:rFonts w:ascii="Trebuchet MS" w:hAnsi="Trebuchet MS"/>
          <w:color w:val="17375E"/>
          <w:spacing w:val="-5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color w:val="17375E"/>
          <w:spacing w:val="-1"/>
          <w:sz w:val="22"/>
          <w:szCs w:val="22"/>
          <w:lang w:val="nl-NL"/>
        </w:rPr>
        <w:t>Secretaris</w:t>
      </w:r>
      <w:r w:rsidRPr="00EA5AD7">
        <w:rPr>
          <w:rFonts w:ascii="Trebuchet MS" w:hAnsi="Trebuchet MS"/>
          <w:color w:val="17375E"/>
          <w:spacing w:val="-6"/>
          <w:sz w:val="22"/>
          <w:szCs w:val="22"/>
          <w:lang w:val="nl-NL"/>
        </w:rPr>
        <w:t xml:space="preserve"> </w:t>
      </w:r>
      <w:r w:rsidRPr="00EA5AD7">
        <w:rPr>
          <w:rFonts w:ascii="Trebuchet MS" w:hAnsi="Trebuchet MS"/>
          <w:color w:val="17375E"/>
          <w:sz w:val="22"/>
          <w:szCs w:val="22"/>
          <w:lang w:val="nl-NL"/>
        </w:rPr>
        <w:t>NVKR</w:t>
      </w:r>
    </w:p>
    <w:p w:rsidR="004F669A" w:rsidRDefault="00EA5AD7">
      <w:pPr>
        <w:spacing w:line="200" w:lineRule="atLeast"/>
        <w:ind w:left="38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992056" cy="92411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056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69A">
      <w:type w:val="continuous"/>
      <w:pgSz w:w="11910" w:h="16840"/>
      <w:pgMar w:top="14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669A"/>
    <w:rsid w:val="004F669A"/>
    <w:rsid w:val="00EA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924A"/>
  <w15:docId w15:val="{D91DA792-41A8-403D-9D63-258A1826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>AMC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vergadering maandag 2 oktober 2006</dc:title>
  <dc:creator>Dolman</dc:creator>
  <cp:lastModifiedBy>K. Geitz</cp:lastModifiedBy>
  <cp:revision>2</cp:revision>
  <dcterms:created xsi:type="dcterms:W3CDTF">2018-12-20T16:24:00Z</dcterms:created>
  <dcterms:modified xsi:type="dcterms:W3CDTF">2018-12-20T15:25:00Z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2018-12-20T00:00:00Z</vt:filetime>
  </property>
</Properties>
</file>